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46248" w14:textId="77777777" w:rsidR="002A2BF6" w:rsidRDefault="002A2BF6" w:rsidP="002A2BF6">
      <w:pPr>
        <w:pStyle w:val="Pta"/>
        <w:tabs>
          <w:tab w:val="clear" w:pos="4153"/>
          <w:tab w:val="clear" w:pos="8306"/>
          <w:tab w:val="left" w:pos="426"/>
          <w:tab w:val="left" w:pos="567"/>
          <w:tab w:val="left" w:pos="4536"/>
        </w:tabs>
        <w:jc w:val="center"/>
        <w:rPr>
          <w:sz w:val="24"/>
        </w:rPr>
      </w:pPr>
      <w:r>
        <w:rPr>
          <w:noProof/>
        </w:rPr>
        <w:drawing>
          <wp:inline distT="0" distB="0" distL="0" distR="0" wp14:anchorId="218AF732" wp14:editId="6B39F302">
            <wp:extent cx="5760720" cy="3492250"/>
            <wp:effectExtent l="19050" t="0" r="0" b="0"/>
            <wp:docPr id="15" name="Obrázok 20" descr="Ž Delta 2006-0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Ž Delta 2006-07-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BBAF55" w14:textId="77777777" w:rsidR="001470FC" w:rsidRDefault="001470FC" w:rsidP="002A2BF6">
      <w:pPr>
        <w:pStyle w:val="Pta"/>
        <w:tabs>
          <w:tab w:val="clear" w:pos="4153"/>
          <w:tab w:val="clear" w:pos="8306"/>
          <w:tab w:val="left" w:pos="426"/>
          <w:tab w:val="left" w:pos="567"/>
          <w:tab w:val="left" w:pos="4536"/>
        </w:tabs>
        <w:jc w:val="center"/>
        <w:rPr>
          <w:b/>
          <w:sz w:val="24"/>
        </w:rPr>
      </w:pPr>
    </w:p>
    <w:p w14:paraId="2C1B4199" w14:textId="5A3B9D42" w:rsidR="002A2BF6" w:rsidRDefault="002A2BF6" w:rsidP="002A2BF6">
      <w:pPr>
        <w:pStyle w:val="Pta"/>
        <w:tabs>
          <w:tab w:val="clear" w:pos="4153"/>
          <w:tab w:val="clear" w:pos="8306"/>
          <w:tab w:val="left" w:pos="426"/>
          <w:tab w:val="left" w:pos="567"/>
          <w:tab w:val="left" w:pos="4536"/>
        </w:tabs>
        <w:jc w:val="center"/>
        <w:rPr>
          <w:b/>
          <w:sz w:val="24"/>
        </w:rPr>
      </w:pPr>
      <w:r w:rsidRPr="002B1EB2">
        <w:rPr>
          <w:b/>
          <w:sz w:val="24"/>
        </w:rPr>
        <w:t>K C</w:t>
      </w:r>
      <w:r w:rsidR="00090086">
        <w:rPr>
          <w:b/>
          <w:sz w:val="24"/>
        </w:rPr>
        <w:t>ERO</w:t>
      </w:r>
      <w:r w:rsidRPr="002B1EB2">
        <w:rPr>
          <w:b/>
          <w:sz w:val="24"/>
        </w:rPr>
        <w:t xml:space="preserve"> V.O.D.S. Košice </w:t>
      </w:r>
      <w:r>
        <w:rPr>
          <w:b/>
          <w:sz w:val="24"/>
        </w:rPr>
        <w:t>–</w:t>
      </w:r>
      <w:r w:rsidRPr="002B1EB2">
        <w:rPr>
          <w:b/>
          <w:sz w:val="24"/>
        </w:rPr>
        <w:t xml:space="preserve"> Majster</w:t>
      </w:r>
      <w:r>
        <w:rPr>
          <w:b/>
          <w:sz w:val="24"/>
        </w:rPr>
        <w:t xml:space="preserve"> </w:t>
      </w:r>
      <w:r w:rsidRPr="002B1EB2">
        <w:rPr>
          <w:b/>
          <w:sz w:val="24"/>
        </w:rPr>
        <w:t>2006/2007</w:t>
      </w:r>
    </w:p>
    <w:p w14:paraId="0D2C9135" w14:textId="77777777" w:rsidR="001470FC" w:rsidRPr="002B1EB2" w:rsidRDefault="001470FC" w:rsidP="002A2BF6">
      <w:pPr>
        <w:pStyle w:val="Pta"/>
        <w:tabs>
          <w:tab w:val="clear" w:pos="4153"/>
          <w:tab w:val="clear" w:pos="8306"/>
          <w:tab w:val="left" w:pos="426"/>
          <w:tab w:val="left" w:pos="567"/>
          <w:tab w:val="left" w:pos="4536"/>
        </w:tabs>
        <w:jc w:val="center"/>
        <w:rPr>
          <w:b/>
          <w:sz w:val="24"/>
        </w:rPr>
      </w:pPr>
    </w:p>
    <w:p w14:paraId="2CB0421B" w14:textId="77777777" w:rsidR="002A2BF6" w:rsidRDefault="002A2BF6" w:rsidP="002A2BF6">
      <w:pPr>
        <w:pStyle w:val="Pta"/>
        <w:tabs>
          <w:tab w:val="clear" w:pos="4153"/>
          <w:tab w:val="clear" w:pos="8306"/>
          <w:tab w:val="left" w:pos="426"/>
          <w:tab w:val="left" w:pos="567"/>
          <w:tab w:val="left" w:pos="4536"/>
        </w:tabs>
        <w:jc w:val="center"/>
        <w:rPr>
          <w:sz w:val="24"/>
        </w:rPr>
      </w:pPr>
      <w:r>
        <w:rPr>
          <w:sz w:val="24"/>
        </w:rPr>
        <w:t xml:space="preserve">Dolný rad: manažér Jendrichovský, </w:t>
      </w:r>
      <w:proofErr w:type="spellStart"/>
      <w:r>
        <w:rPr>
          <w:sz w:val="24"/>
        </w:rPr>
        <w:t>Mazzante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Jurčenková</w:t>
      </w:r>
      <w:proofErr w:type="spellEnd"/>
    </w:p>
    <w:p w14:paraId="00E4D024" w14:textId="77777777" w:rsidR="002A2BF6" w:rsidRDefault="002A2BF6" w:rsidP="002A2BF6">
      <w:pPr>
        <w:pStyle w:val="Pta"/>
        <w:tabs>
          <w:tab w:val="clear" w:pos="4153"/>
          <w:tab w:val="clear" w:pos="8306"/>
          <w:tab w:val="left" w:pos="426"/>
          <w:tab w:val="left" w:pos="567"/>
          <w:tab w:val="left" w:pos="4536"/>
        </w:tabs>
        <w:jc w:val="center"/>
        <w:rPr>
          <w:sz w:val="24"/>
        </w:rPr>
      </w:pPr>
      <w:r>
        <w:rPr>
          <w:sz w:val="24"/>
        </w:rPr>
        <w:t xml:space="preserve">Stredný rad: </w:t>
      </w:r>
      <w:proofErr w:type="spellStart"/>
      <w:r>
        <w:rPr>
          <w:sz w:val="24"/>
        </w:rPr>
        <w:t>Michulková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Číkošová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Barényiová</w:t>
      </w:r>
      <w:proofErr w:type="spellEnd"/>
    </w:p>
    <w:p w14:paraId="6511AFBF" w14:textId="77777777" w:rsidR="002A2BF6" w:rsidRDefault="002A2BF6" w:rsidP="002A2BF6">
      <w:pPr>
        <w:pStyle w:val="Pta"/>
        <w:tabs>
          <w:tab w:val="clear" w:pos="4153"/>
          <w:tab w:val="clear" w:pos="8306"/>
          <w:tab w:val="left" w:pos="426"/>
          <w:tab w:val="left" w:pos="567"/>
          <w:tab w:val="left" w:pos="4536"/>
        </w:tabs>
        <w:jc w:val="center"/>
        <w:rPr>
          <w:sz w:val="24"/>
        </w:rPr>
      </w:pPr>
      <w:r>
        <w:rPr>
          <w:sz w:val="24"/>
        </w:rPr>
        <w:t xml:space="preserve">Horný rad: </w:t>
      </w:r>
      <w:proofErr w:type="spellStart"/>
      <w:r>
        <w:rPr>
          <w:sz w:val="24"/>
        </w:rPr>
        <w:t>Čarnoká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Egedová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Růžičková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Branzova</w:t>
      </w:r>
      <w:proofErr w:type="spellEnd"/>
      <w:r>
        <w:rPr>
          <w:sz w:val="24"/>
        </w:rPr>
        <w:t xml:space="preserve">, Jalčová, </w:t>
      </w:r>
      <w:proofErr w:type="spellStart"/>
      <w:r>
        <w:rPr>
          <w:sz w:val="24"/>
        </w:rPr>
        <w:t>McCarville</w:t>
      </w:r>
      <w:proofErr w:type="spellEnd"/>
      <w:r>
        <w:rPr>
          <w:sz w:val="24"/>
        </w:rPr>
        <w:t xml:space="preserve">, tréner Karnay </w:t>
      </w:r>
    </w:p>
    <w:sectPr w:rsidR="002A2B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2BF6"/>
    <w:rsid w:val="00090086"/>
    <w:rsid w:val="000E5B7D"/>
    <w:rsid w:val="001470FC"/>
    <w:rsid w:val="002A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396E3"/>
  <w15:docId w15:val="{E2C34598-C403-42EC-958C-B2963962D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rsid w:val="002A2BF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PtaChar">
    <w:name w:val="Päta Char"/>
    <w:basedOn w:val="Predvolenpsmoodseku"/>
    <w:link w:val="Pta"/>
    <w:uiPriority w:val="99"/>
    <w:rsid w:val="002A2BF6"/>
    <w:rPr>
      <w:rFonts w:ascii="Times New Roman" w:eastAsia="Times New Roman" w:hAnsi="Times New Roman" w:cs="Times New Roman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A2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A2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Juraj</dc:creator>
  <cp:keywords/>
  <dc:description/>
  <cp:lastModifiedBy>Juraj Panák</cp:lastModifiedBy>
  <cp:revision>5</cp:revision>
  <dcterms:created xsi:type="dcterms:W3CDTF">2021-05-13T13:26:00Z</dcterms:created>
  <dcterms:modified xsi:type="dcterms:W3CDTF">2021-05-18T09:14:00Z</dcterms:modified>
</cp:coreProperties>
</file>